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6" w:rsidRDefault="0039584F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Vilniaus Lopšelis – darželis „Pabiručiai“</w:t>
      </w:r>
    </w:p>
    <w:p w:rsidR="00DD28C6" w:rsidRDefault="00DD28C6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DD28C6" w:rsidRDefault="00DD28C6" w:rsidP="00DD28C6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DD28C6" w:rsidRDefault="00DD28C6" w:rsidP="00DD28C6">
      <w:pPr>
        <w:tabs>
          <w:tab w:val="left" w:pos="14656"/>
        </w:tabs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</w:t>
      </w:r>
      <w:proofErr w:type="spellStart"/>
      <w:r w:rsidR="00DB0F1A">
        <w:rPr>
          <w:szCs w:val="24"/>
          <w:lang w:eastAsia="lt-LT"/>
        </w:rPr>
        <w:t>l.e.d.p</w:t>
      </w:r>
      <w:proofErr w:type="spellEnd"/>
      <w:r w:rsidR="00DB0F1A">
        <w:rPr>
          <w:szCs w:val="24"/>
          <w:lang w:eastAsia="lt-LT"/>
        </w:rPr>
        <w:t xml:space="preserve">. Silva </w:t>
      </w:r>
      <w:proofErr w:type="spellStart"/>
      <w:r w:rsidR="00DB0F1A">
        <w:rPr>
          <w:szCs w:val="24"/>
          <w:lang w:eastAsia="lt-LT"/>
        </w:rPr>
        <w:t>Šaulienė</w:t>
      </w:r>
      <w:proofErr w:type="spellEnd"/>
    </w:p>
    <w:p w:rsidR="00DD28C6" w:rsidRDefault="00DD28C6" w:rsidP="00DD28C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39584F" w:rsidP="00DD28C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2018 04 12</w:t>
      </w:r>
      <w:r w:rsidR="00DB0F1A">
        <w:rPr>
          <w:szCs w:val="24"/>
          <w:lang w:eastAsia="lt-LT"/>
        </w:rPr>
        <w:t xml:space="preserve"> </w:t>
      </w:r>
      <w:proofErr w:type="spellStart"/>
      <w:r w:rsidR="00DB0F1A">
        <w:rPr>
          <w:szCs w:val="24"/>
          <w:lang w:eastAsia="lt-LT"/>
        </w:rPr>
        <w:t>Nr</w:t>
      </w:r>
      <w:proofErr w:type="spellEnd"/>
      <w:r w:rsidR="00DB0F1A">
        <w:rPr>
          <w:szCs w:val="24"/>
          <w:lang w:eastAsia="lt-LT"/>
        </w:rPr>
        <w:t>. 1</w:t>
      </w:r>
    </w:p>
    <w:p w:rsidR="0039584F" w:rsidRDefault="0039584F" w:rsidP="0039584F">
      <w:pPr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(data)    </w:t>
      </w:r>
    </w:p>
    <w:p w:rsidR="00DD28C6" w:rsidRPr="0039584F" w:rsidRDefault="0039584F" w:rsidP="0039584F">
      <w:pPr>
        <w:jc w:val="center"/>
        <w:rPr>
          <w:sz w:val="20"/>
          <w:lang w:eastAsia="lt-LT"/>
        </w:rPr>
      </w:pPr>
      <w:r>
        <w:rPr>
          <w:szCs w:val="24"/>
          <w:lang w:eastAsia="lt-LT"/>
        </w:rPr>
        <w:t xml:space="preserve">Vilnius </w:t>
      </w:r>
    </w:p>
    <w:p w:rsidR="00DD28C6" w:rsidRDefault="00DD28C6" w:rsidP="00DD28C6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  <w:r w:rsidR="0039584F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7A5877">
              <w:rPr>
                <w:sz w:val="22"/>
                <w:szCs w:val="22"/>
                <w:lang w:eastAsia="lt-LT"/>
              </w:rPr>
              <w:t xml:space="preserve"> . Užtik</w:t>
            </w:r>
            <w:r w:rsidR="00795F91">
              <w:rPr>
                <w:sz w:val="22"/>
                <w:szCs w:val="22"/>
                <w:lang w:eastAsia="lt-LT"/>
              </w:rPr>
              <w:t>rinti vaikų turinčių specialiųjų ugdymo (-si) poreikių ugdymą.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7" w:rsidRDefault="00795F91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Individualizuotų programų sudarymas vaikams, turintiems didelių ugdymo (-si) poreikių.</w:t>
            </w:r>
          </w:p>
          <w:p w:rsidR="00795F91" w:rsidRDefault="00795F91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Bendradarbiavimas su PPT pedagogais ir ugdytinių tėvais.</w:t>
            </w:r>
          </w:p>
          <w:p w:rsidR="00795F91" w:rsidRDefault="00795F91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Tėvų švietimas.</w:t>
            </w:r>
          </w:p>
          <w:p w:rsidR="00795F91" w:rsidRDefault="00795F91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Vaiko gerovės komisijos veikla.</w:t>
            </w:r>
          </w:p>
          <w:p w:rsidR="00795F91" w:rsidRDefault="00795F91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Pedagogų kvalifikacijos tobulinimas dirbant su specialiųjų  poreikių vaikais.</w:t>
            </w:r>
          </w:p>
          <w:p w:rsidR="007A5877" w:rsidRDefault="007A5877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7A5877" w:rsidRDefault="007A5877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8" w:rsidRDefault="00795F91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Sudaryti individualizuotų programų peržiūrą ir korekciją.</w:t>
            </w:r>
          </w:p>
          <w:p w:rsidR="00795F91" w:rsidRDefault="00795F91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795F91" w:rsidRDefault="00795F91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Visiškas arba dalinis sutrikimų pašalinimas.</w:t>
            </w:r>
          </w:p>
          <w:p w:rsidR="009A4BC4" w:rsidRDefault="009A4BC4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9A4BC4" w:rsidRDefault="009A4BC4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Kvalifikacijos tobulinimo pažymėjimai.</w:t>
            </w:r>
          </w:p>
          <w:p w:rsidR="00D34FC6" w:rsidRDefault="00D34FC6" w:rsidP="00D34FC6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 w:rsidR="005F3D7F">
              <w:rPr>
                <w:sz w:val="22"/>
                <w:szCs w:val="22"/>
                <w:lang w:eastAsia="lt-LT"/>
              </w:rPr>
              <w:t xml:space="preserve"> </w:t>
            </w:r>
            <w:r w:rsidR="007A5877">
              <w:rPr>
                <w:sz w:val="22"/>
                <w:szCs w:val="22"/>
                <w:lang w:eastAsia="lt-LT"/>
              </w:rPr>
              <w:t>. Įstaigos populiarinimas</w:t>
            </w:r>
            <w:r w:rsidR="00CE6EF9">
              <w:rPr>
                <w:sz w:val="22"/>
                <w:szCs w:val="22"/>
                <w:lang w:eastAsia="lt-LT"/>
              </w:rPr>
              <w:t xml:space="preserve"> atspindint darželio autentiškumą, tautiškumą ir pilietiškumą.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8" w:rsidRDefault="008308C8" w:rsidP="008308C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Bus organizuojami </w:t>
            </w:r>
            <w:r w:rsidR="00CE6EF9">
              <w:rPr>
                <w:sz w:val="22"/>
                <w:szCs w:val="22"/>
                <w:lang w:eastAsia="lt-LT"/>
              </w:rPr>
              <w:t xml:space="preserve">pilietiškumą, tautiškumą, įstaigos autentiškumą atspindintis </w:t>
            </w:r>
            <w:r>
              <w:rPr>
                <w:sz w:val="22"/>
                <w:szCs w:val="22"/>
                <w:lang w:eastAsia="lt-LT"/>
              </w:rPr>
              <w:t xml:space="preserve">renginiai ir </w:t>
            </w:r>
            <w:r>
              <w:rPr>
                <w:sz w:val="22"/>
                <w:szCs w:val="22"/>
                <w:lang w:eastAsia="lt-LT"/>
              </w:rPr>
              <w:lastRenderedPageBreak/>
              <w:t>veiklo</w:t>
            </w:r>
            <w:r w:rsidR="00CE6EF9">
              <w:rPr>
                <w:sz w:val="22"/>
                <w:szCs w:val="22"/>
                <w:lang w:eastAsia="lt-LT"/>
              </w:rPr>
              <w:t xml:space="preserve">s, </w:t>
            </w:r>
            <w:r>
              <w:rPr>
                <w:sz w:val="22"/>
                <w:szCs w:val="22"/>
                <w:lang w:eastAsia="lt-LT"/>
              </w:rPr>
              <w:t xml:space="preserve"> įtraukiant tėvus ir bendruomenę į įstaigos gyvenimą</w:t>
            </w:r>
            <w:r w:rsidR="00CE6EF9">
              <w:rPr>
                <w:sz w:val="22"/>
                <w:szCs w:val="22"/>
                <w:lang w:eastAsia="lt-LT"/>
              </w:rPr>
              <w:t>.</w:t>
            </w:r>
          </w:p>
          <w:p w:rsidR="00A2374D" w:rsidRDefault="00A2374D" w:rsidP="00D34FC6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7" w:rsidRDefault="007A5877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 Suorganizuoti valstybinių švenčių minėjimai.</w:t>
            </w:r>
          </w:p>
          <w:p w:rsidR="007A5877" w:rsidRDefault="00CE6EF9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Suorganizuoti atvirų durų dieną</w:t>
            </w:r>
            <w:r w:rsidR="007A5877">
              <w:rPr>
                <w:sz w:val="22"/>
                <w:szCs w:val="22"/>
                <w:lang w:eastAsia="lt-LT"/>
              </w:rPr>
              <w:t>.</w:t>
            </w:r>
          </w:p>
          <w:p w:rsidR="007A5877" w:rsidRDefault="007A5877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Įgyvendinamas visos įstaigos </w:t>
            </w:r>
            <w:r>
              <w:rPr>
                <w:sz w:val="22"/>
                <w:szCs w:val="22"/>
                <w:lang w:eastAsia="lt-LT"/>
              </w:rPr>
              <w:lastRenderedPageBreak/>
              <w:t xml:space="preserve">projektas „Lietuva – mano </w:t>
            </w:r>
            <w:proofErr w:type="spellStart"/>
            <w:r>
              <w:rPr>
                <w:sz w:val="22"/>
                <w:szCs w:val="22"/>
                <w:lang w:eastAsia="lt-LT"/>
              </w:rPr>
              <w:t>tėviškėlė</w:t>
            </w:r>
            <w:proofErr w:type="spellEnd"/>
            <w:r>
              <w:rPr>
                <w:sz w:val="22"/>
                <w:szCs w:val="22"/>
                <w:lang w:eastAsia="lt-LT"/>
              </w:rPr>
              <w:t>“</w:t>
            </w:r>
          </w:p>
          <w:p w:rsidR="007A5877" w:rsidRDefault="0032125A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Vilniaus miesto ikimokyklinių įstaigų festivalis „Žaidžiame senovę“</w:t>
            </w:r>
          </w:p>
          <w:p w:rsidR="00CE6EF9" w:rsidRDefault="00CE6EF9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Tarptautinis vaikų meno projektas „Juosta mamai 2018“</w:t>
            </w:r>
          </w:p>
          <w:p w:rsidR="0032125A" w:rsidRDefault="0032125A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Vilniaus miesto priešmokyklinių klasių mokinių dailės darbų paroda „Lietuva – mano šeima“</w:t>
            </w:r>
            <w:bookmarkStart w:id="0" w:name="_GoBack"/>
            <w:bookmarkEnd w:id="0"/>
          </w:p>
          <w:p w:rsidR="007A5877" w:rsidRDefault="007A5877" w:rsidP="007A587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Surengti įstaigos 50 metų jubiliejaus šventę.</w:t>
            </w:r>
          </w:p>
          <w:p w:rsidR="008B5895" w:rsidRDefault="008B5895" w:rsidP="008422D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2.3.</w:t>
            </w:r>
            <w:r w:rsidR="00656EAB">
              <w:rPr>
                <w:sz w:val="22"/>
                <w:szCs w:val="22"/>
                <w:lang w:eastAsia="lt-LT"/>
              </w:rPr>
              <w:t xml:space="preserve"> Įrengti ekologišką mokomąjį daržą ikimokyklinio amžiaus vaikams.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8308C8" w:rsidP="008B589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Remiantis </w:t>
            </w:r>
            <w:r w:rsidR="00DB0F1A">
              <w:rPr>
                <w:sz w:val="22"/>
                <w:szCs w:val="22"/>
                <w:lang w:eastAsia="lt-LT"/>
              </w:rPr>
              <w:t>pažangiais ugdymo metodais į</w:t>
            </w:r>
            <w:r w:rsidR="003F2ED5">
              <w:rPr>
                <w:sz w:val="22"/>
                <w:szCs w:val="22"/>
                <w:lang w:eastAsia="lt-LT"/>
              </w:rPr>
              <w:t>rengta</w:t>
            </w:r>
            <w:r w:rsidR="008B5895">
              <w:rPr>
                <w:sz w:val="22"/>
                <w:szCs w:val="22"/>
                <w:lang w:eastAsia="lt-LT"/>
              </w:rPr>
              <w:t>s ekologiškas mokomasis daržas ikimokyklinio ir priešmokyklinio amžiaus vaikams.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AB" w:rsidRDefault="00656EAB" w:rsidP="008B589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2018 </w:t>
            </w:r>
            <w:proofErr w:type="spellStart"/>
            <w:r>
              <w:rPr>
                <w:sz w:val="22"/>
                <w:szCs w:val="22"/>
                <w:lang w:eastAsia="lt-LT"/>
              </w:rPr>
              <w:t>m</w:t>
            </w:r>
            <w:proofErr w:type="spellEnd"/>
            <w:r>
              <w:rPr>
                <w:sz w:val="22"/>
                <w:szCs w:val="22"/>
                <w:lang w:eastAsia="lt-LT"/>
              </w:rPr>
              <w:t>. II ketvirtis.</w:t>
            </w:r>
          </w:p>
          <w:p w:rsidR="00656EAB" w:rsidRDefault="00656EAB" w:rsidP="008B589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Paruoštas sklypas ekologiškam daržui, įrengtos paaukštintos lysvės.</w:t>
            </w:r>
          </w:p>
          <w:p w:rsidR="008B5895" w:rsidRDefault="00656EAB" w:rsidP="008B589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II – III ketvirtis.</w:t>
            </w:r>
          </w:p>
          <w:p w:rsidR="00884100" w:rsidRDefault="00884100" w:rsidP="008B589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Surengti 8 mokomuosius – ugdomuosius užsiėmimus.</w:t>
            </w:r>
          </w:p>
          <w:p w:rsidR="003F2ED5" w:rsidRDefault="003F2ED5" w:rsidP="008B589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 w:rsidR="00D34FC6">
              <w:rPr>
                <w:sz w:val="22"/>
                <w:szCs w:val="22"/>
                <w:lang w:eastAsia="lt-LT"/>
              </w:rPr>
              <w:t xml:space="preserve"> </w:t>
            </w:r>
            <w:r w:rsidR="00656EAB">
              <w:rPr>
                <w:sz w:val="22"/>
                <w:szCs w:val="22"/>
                <w:lang w:eastAsia="lt-LT"/>
              </w:rPr>
              <w:t xml:space="preserve">Siekiant užtikrinti vaikų saugumą ir fizinio aktyvumo poreikį renovuoti ankstyvojo amžiaus vaikų lauko žaidimo aikštelę.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5" w:rsidRDefault="003F2ED5" w:rsidP="003F2ED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Įgyvendinamos</w:t>
            </w:r>
            <w:r w:rsidR="008B5895">
              <w:rPr>
                <w:sz w:val="22"/>
                <w:szCs w:val="22"/>
                <w:lang w:eastAsia="lt-LT"/>
              </w:rPr>
              <w:t xml:space="preserve"> Lietuvos HN 75:2010 „Įst</w:t>
            </w:r>
            <w:r>
              <w:rPr>
                <w:sz w:val="22"/>
                <w:szCs w:val="22"/>
                <w:lang w:eastAsia="lt-LT"/>
              </w:rPr>
              <w:t>aiga vykdanti ikimokyklinio ir (</w:t>
            </w:r>
            <w:r w:rsidR="008B5895">
              <w:rPr>
                <w:sz w:val="22"/>
                <w:szCs w:val="22"/>
                <w:lang w:eastAsia="lt-LT"/>
              </w:rPr>
              <w:t>ar) priešmokyklinio ugdymo programą.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8B5895">
              <w:rPr>
                <w:sz w:val="22"/>
                <w:szCs w:val="22"/>
                <w:lang w:eastAsia="lt-LT"/>
              </w:rPr>
              <w:t xml:space="preserve">Bendrieji sveikatos </w:t>
            </w:r>
            <w:r w:rsidR="00DB0F1A">
              <w:rPr>
                <w:sz w:val="22"/>
                <w:szCs w:val="22"/>
                <w:lang w:eastAsia="lt-LT"/>
              </w:rPr>
              <w:t>saugos reikalavimai“ nuostato</w:t>
            </w:r>
            <w:r>
              <w:rPr>
                <w:sz w:val="22"/>
                <w:szCs w:val="22"/>
                <w:lang w:eastAsia="lt-LT"/>
              </w:rPr>
              <w:t>s.</w:t>
            </w:r>
          </w:p>
          <w:p w:rsidR="003F2ED5" w:rsidRDefault="003F2ED5" w:rsidP="003F2ED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DD28C6" w:rsidRDefault="003F2ED5" w:rsidP="003F2ED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Patikrinti ir išmontuoti netinkami</w:t>
            </w:r>
            <w:r w:rsidR="00931A9E">
              <w:rPr>
                <w:sz w:val="22"/>
                <w:szCs w:val="22"/>
                <w:lang w:eastAsia="lt-LT"/>
              </w:rPr>
              <w:t xml:space="preserve"> vaikų žaidimų aikštelės</w:t>
            </w:r>
            <w:r>
              <w:rPr>
                <w:sz w:val="22"/>
                <w:szCs w:val="22"/>
                <w:lang w:eastAsia="lt-LT"/>
              </w:rPr>
              <w:t xml:space="preserve"> įrenginiai.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6" w:rsidRDefault="00DB0F1A" w:rsidP="008B589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2018 </w:t>
            </w:r>
            <w:r w:rsidR="003F2ED5">
              <w:rPr>
                <w:sz w:val="22"/>
                <w:szCs w:val="22"/>
                <w:lang w:eastAsia="lt-LT"/>
              </w:rPr>
              <w:t xml:space="preserve"> II ketvirtis. </w:t>
            </w:r>
            <w:r w:rsidR="008B5895">
              <w:rPr>
                <w:sz w:val="22"/>
                <w:szCs w:val="22"/>
                <w:lang w:eastAsia="lt-LT"/>
              </w:rPr>
              <w:t>Atnaujinti tinkamus naudojimui įrenginius ir įsigyti naujų įrenginių</w:t>
            </w:r>
            <w:r w:rsidR="00587866">
              <w:rPr>
                <w:sz w:val="22"/>
                <w:szCs w:val="22"/>
                <w:lang w:eastAsia="lt-LT"/>
              </w:rPr>
              <w:t>, užtikrinant ankstyvojo amžiaus vaikų saugumą.</w:t>
            </w:r>
          </w:p>
          <w:p w:rsidR="00795F91" w:rsidRDefault="00795F91" w:rsidP="008B589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Fizinio aktyvumo stiprinimas.</w:t>
            </w:r>
          </w:p>
        </w:tc>
      </w:tr>
      <w:tr w:rsidR="00DD28C6" w:rsidTr="00AA49C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  <w:r w:rsidR="00931A9E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8" w:rsidRDefault="008308C8" w:rsidP="008308C8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931A9E" w:rsidRDefault="00931A9E" w:rsidP="00587866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14" w:rsidRDefault="00292414" w:rsidP="00587866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DD28C6" w:rsidRDefault="00DD28C6" w:rsidP="00DD28C6"/>
    <w:p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292414">
              <w:rPr>
                <w:sz w:val="22"/>
                <w:szCs w:val="22"/>
                <w:lang w:eastAsia="lt-LT"/>
              </w:rPr>
              <w:t xml:space="preserve"> Teisės aktų, </w:t>
            </w:r>
            <w:proofErr w:type="spellStart"/>
            <w:r w:rsidR="00292414">
              <w:rPr>
                <w:sz w:val="22"/>
                <w:szCs w:val="22"/>
                <w:lang w:eastAsia="lt-LT"/>
              </w:rPr>
              <w:t>poįstatiminių</w:t>
            </w:r>
            <w:proofErr w:type="spellEnd"/>
            <w:r w:rsidR="00292414">
              <w:rPr>
                <w:sz w:val="22"/>
                <w:szCs w:val="22"/>
                <w:lang w:eastAsia="lt-LT"/>
              </w:rPr>
              <w:t xml:space="preserve"> teisės aktų pakeitimai, stabdomos viešųjų pirkimų procedūros, nepakankamas finansavimas.</w:t>
            </w:r>
          </w:p>
        </w:tc>
      </w:tr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292414">
              <w:rPr>
                <w:sz w:val="22"/>
                <w:szCs w:val="22"/>
                <w:lang w:eastAsia="lt-LT"/>
              </w:rPr>
              <w:t>Žmogiškieji ištekliai (stoka) ir žmogiškieji faktoriai (laikinas nedarbingumas)</w:t>
            </w:r>
            <w:r w:rsidR="00DB0F1A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DD28C6" w:rsidTr="00AA49C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292414">
              <w:rPr>
                <w:sz w:val="22"/>
                <w:szCs w:val="22"/>
                <w:lang w:eastAsia="lt-LT"/>
              </w:rPr>
              <w:t>Nenumatytos aplinkybės</w:t>
            </w:r>
            <w:r w:rsidR="007A5877">
              <w:rPr>
                <w:sz w:val="22"/>
                <w:szCs w:val="22"/>
                <w:lang w:eastAsia="lt-LT"/>
              </w:rPr>
              <w:t xml:space="preserve"> (techniniai atvejai ir </w:t>
            </w:r>
            <w:proofErr w:type="spellStart"/>
            <w:r w:rsidR="007A5877">
              <w:rPr>
                <w:sz w:val="22"/>
                <w:szCs w:val="22"/>
                <w:lang w:eastAsia="lt-LT"/>
              </w:rPr>
              <w:t>kt</w:t>
            </w:r>
            <w:proofErr w:type="spellEnd"/>
            <w:r w:rsidR="007A5877">
              <w:rPr>
                <w:sz w:val="22"/>
                <w:szCs w:val="22"/>
                <w:lang w:eastAsia="lt-LT"/>
              </w:rPr>
              <w:t>.)</w:t>
            </w: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</w:p>
    <w:p w:rsidR="00DD28C6" w:rsidRDefault="00DD28C6" w:rsidP="00DD28C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DD28C6" w:rsidRDefault="00DD28C6" w:rsidP="00DD28C6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DD28C6" w:rsidTr="00AA49C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6" w:rsidRDefault="00DD28C6" w:rsidP="00AA49C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D28C6" w:rsidTr="00AA49C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DD28C6" w:rsidTr="00AA49C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6" w:rsidRDefault="00DD28C6" w:rsidP="00AA49C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DD28C6" w:rsidRDefault="00DD28C6" w:rsidP="00DD28C6">
      <w:pPr>
        <w:jc w:val="center"/>
        <w:rPr>
          <w:b/>
          <w:szCs w:val="24"/>
          <w:lang w:eastAsia="lt-LT"/>
        </w:rPr>
      </w:pP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D28C6" w:rsidRDefault="00DD28C6" w:rsidP="00DD28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DD28C6" w:rsidRDefault="00DD28C6" w:rsidP="00DD28C6">
      <w:pPr>
        <w:jc w:val="center"/>
        <w:rPr>
          <w:szCs w:val="24"/>
          <w:lang w:eastAsia="lt-LT"/>
        </w:rPr>
      </w:pP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D28C6" w:rsidRDefault="00DD28C6" w:rsidP="00DD28C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D28C6" w:rsidRDefault="00DD28C6" w:rsidP="00DD28C6">
      <w:pPr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 (parašas)                                 (vardas ir pavardė)                      (data)</w:t>
      </w:r>
    </w:p>
    <w:p w:rsidR="00DD28C6" w:rsidRDefault="00DD28C6" w:rsidP="00DD28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DD28C6" w:rsidRDefault="00DD28C6" w:rsidP="00DD28C6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D28C6" w:rsidRDefault="00DD28C6" w:rsidP="00DD28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_________________         __________</w:t>
      </w:r>
    </w:p>
    <w:p w:rsidR="00DD28C6" w:rsidRDefault="00DD28C6" w:rsidP="00DD28C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(pavaduotojo ugdymui, ugdymą </w:t>
      </w:r>
    </w:p>
    <w:p w:rsidR="00DD28C6" w:rsidRDefault="00DD28C6" w:rsidP="00DD28C6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organizuojančio skyriaus vedėjo pareigos)         (parašas)                                  (vardas ir pavardė)                    (data)</w:t>
      </w: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DD28C6" w:rsidRDefault="00DD28C6" w:rsidP="00DD28C6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</w:t>
      </w:r>
      <w:r>
        <w:rPr>
          <w:sz w:val="20"/>
          <w:lang w:eastAsia="lt-LT"/>
        </w:rPr>
        <w:tab/>
        <w:t xml:space="preserve">                    (data) įgyvendinančio asmens pareigos)</w:t>
      </w:r>
    </w:p>
    <w:p w:rsidR="00DD28C6" w:rsidRDefault="00DD28C6" w:rsidP="00DD28C6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DD28C6" w:rsidRDefault="00DD28C6" w:rsidP="00DD28C6">
      <w:pPr>
        <w:tabs>
          <w:tab w:val="left" w:pos="6237"/>
          <w:tab w:val="right" w:pos="8306"/>
        </w:tabs>
        <w:rPr>
          <w:color w:val="000000"/>
        </w:rPr>
      </w:pPr>
    </w:p>
    <w:p w:rsidR="00DD28C6" w:rsidRDefault="00DD28C6" w:rsidP="00DD28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DD28C6" w:rsidRDefault="00DD28C6" w:rsidP="00DD28C6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26466D" w:rsidRDefault="0026466D"/>
    <w:sectPr w:rsidR="0026466D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6"/>
    <w:rsid w:val="0026466D"/>
    <w:rsid w:val="00292414"/>
    <w:rsid w:val="0032125A"/>
    <w:rsid w:val="0039584F"/>
    <w:rsid w:val="003F2ED5"/>
    <w:rsid w:val="00587866"/>
    <w:rsid w:val="005F3D7F"/>
    <w:rsid w:val="00656EAB"/>
    <w:rsid w:val="00795F91"/>
    <w:rsid w:val="007A5877"/>
    <w:rsid w:val="008308C8"/>
    <w:rsid w:val="008422D0"/>
    <w:rsid w:val="00884100"/>
    <w:rsid w:val="008B5895"/>
    <w:rsid w:val="00931A9E"/>
    <w:rsid w:val="009A4BC4"/>
    <w:rsid w:val="00A2374D"/>
    <w:rsid w:val="00CE6EF9"/>
    <w:rsid w:val="00D34FC6"/>
    <w:rsid w:val="00DB0F1A"/>
    <w:rsid w:val="00DD28C6"/>
    <w:rsid w:val="00F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Duškina</dc:creator>
  <cp:lastModifiedBy>User</cp:lastModifiedBy>
  <cp:revision>9</cp:revision>
  <dcterms:created xsi:type="dcterms:W3CDTF">2018-04-05T06:11:00Z</dcterms:created>
  <dcterms:modified xsi:type="dcterms:W3CDTF">2018-04-23T09:09:00Z</dcterms:modified>
</cp:coreProperties>
</file>