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256E7" w14:textId="15FCC8B3" w:rsidR="002763E4" w:rsidRDefault="00C30DF7" w:rsidP="00C30DF7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i/>
          <w:sz w:val="44"/>
          <w:szCs w:val="44"/>
          <w:lang w:val="lt-LT"/>
        </w:rPr>
        <w:t>KALĖDŲ SENELIS</w:t>
      </w:r>
    </w:p>
    <w:p w14:paraId="1DAC34E0" w14:textId="7275318A" w:rsidR="00C30DF7" w:rsidRDefault="00C30DF7" w:rsidP="00C30DF7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14FA75DE" w14:textId="4BE127DA" w:rsidR="00C30DF7" w:rsidRDefault="00C30DF7" w:rsidP="00C30DF7">
      <w:pPr>
        <w:jc w:val="center"/>
        <w:rPr>
          <w:rFonts w:ascii="Times New Roman" w:hAnsi="Times New Roman" w:cs="Times New Roman"/>
          <w:b/>
          <w:sz w:val="40"/>
          <w:szCs w:val="40"/>
          <w:lang w:val="lt-LT"/>
        </w:rPr>
      </w:pPr>
      <w:r>
        <w:rPr>
          <w:rFonts w:ascii="Times New Roman" w:hAnsi="Times New Roman" w:cs="Times New Roman"/>
          <w:b/>
          <w:sz w:val="40"/>
          <w:szCs w:val="40"/>
          <w:lang w:val="lt-LT"/>
        </w:rPr>
        <w:t>GRUODŽIO 20 diena</w:t>
      </w:r>
    </w:p>
    <w:p w14:paraId="17C2BF3F" w14:textId="77777777" w:rsidR="002D100F" w:rsidRDefault="002D100F" w:rsidP="00C30DF7">
      <w:pPr>
        <w:jc w:val="center"/>
        <w:rPr>
          <w:rFonts w:ascii="Times New Roman" w:hAnsi="Times New Roman" w:cs="Times New Roman"/>
          <w:b/>
          <w:sz w:val="40"/>
          <w:szCs w:val="40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0DF7" w14:paraId="30D81BD4" w14:textId="77777777" w:rsidTr="00C30DF7">
        <w:tc>
          <w:tcPr>
            <w:tcW w:w="4675" w:type="dxa"/>
          </w:tcPr>
          <w:p w14:paraId="52B13DCB" w14:textId="408AA2A7" w:rsidR="00C30DF7" w:rsidRPr="002D100F" w:rsidRDefault="00C30DF7" w:rsidP="00C30DF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lt-LT"/>
              </w:rPr>
            </w:pPr>
            <w:r w:rsidRPr="002D100F">
              <w:rPr>
                <w:rFonts w:ascii="Times New Roman" w:hAnsi="Times New Roman" w:cs="Times New Roman"/>
                <w:sz w:val="40"/>
                <w:szCs w:val="40"/>
                <w:lang w:val="lt-LT"/>
              </w:rPr>
              <w:t>8.00 – 8.30</w:t>
            </w:r>
          </w:p>
        </w:tc>
        <w:tc>
          <w:tcPr>
            <w:tcW w:w="4675" w:type="dxa"/>
          </w:tcPr>
          <w:p w14:paraId="749C7241" w14:textId="743EFCDB" w:rsidR="00C30DF7" w:rsidRPr="002D100F" w:rsidRDefault="00C30DF7" w:rsidP="00C30DF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lt-LT"/>
              </w:rPr>
            </w:pPr>
            <w:r w:rsidRPr="002D100F">
              <w:rPr>
                <w:rFonts w:ascii="Times New Roman" w:hAnsi="Times New Roman" w:cs="Times New Roman"/>
                <w:sz w:val="40"/>
                <w:szCs w:val="40"/>
                <w:lang w:val="lt-LT"/>
              </w:rPr>
              <w:t>„Peliukų“ grupė</w:t>
            </w:r>
          </w:p>
        </w:tc>
      </w:tr>
      <w:tr w:rsidR="00C30DF7" w14:paraId="25589448" w14:textId="77777777" w:rsidTr="00C30DF7">
        <w:tc>
          <w:tcPr>
            <w:tcW w:w="4675" w:type="dxa"/>
          </w:tcPr>
          <w:p w14:paraId="6DB0635D" w14:textId="12DEFBFE" w:rsidR="00C30DF7" w:rsidRPr="002D100F" w:rsidRDefault="00C30DF7" w:rsidP="00C30DF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lt-LT"/>
              </w:rPr>
            </w:pPr>
            <w:r w:rsidRPr="002D100F">
              <w:rPr>
                <w:rFonts w:ascii="Times New Roman" w:hAnsi="Times New Roman" w:cs="Times New Roman"/>
                <w:sz w:val="40"/>
                <w:szCs w:val="40"/>
                <w:lang w:val="lt-LT"/>
              </w:rPr>
              <w:t>8.35 – 9.05</w:t>
            </w:r>
          </w:p>
        </w:tc>
        <w:tc>
          <w:tcPr>
            <w:tcW w:w="4675" w:type="dxa"/>
          </w:tcPr>
          <w:p w14:paraId="22E0CE57" w14:textId="26A538F9" w:rsidR="00C30DF7" w:rsidRPr="002D100F" w:rsidRDefault="00C30DF7" w:rsidP="00C30DF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lt-LT"/>
              </w:rPr>
            </w:pPr>
            <w:r w:rsidRPr="002D100F">
              <w:rPr>
                <w:rFonts w:ascii="Times New Roman" w:hAnsi="Times New Roman" w:cs="Times New Roman"/>
                <w:sz w:val="40"/>
                <w:szCs w:val="40"/>
                <w:lang w:val="lt-LT"/>
              </w:rPr>
              <w:t>„Žirniukų“ grupė</w:t>
            </w:r>
          </w:p>
        </w:tc>
      </w:tr>
      <w:tr w:rsidR="00C30DF7" w14:paraId="2EE48642" w14:textId="77777777" w:rsidTr="00C30DF7">
        <w:tc>
          <w:tcPr>
            <w:tcW w:w="4675" w:type="dxa"/>
          </w:tcPr>
          <w:p w14:paraId="523D5C3B" w14:textId="48DAED7D" w:rsidR="00C30DF7" w:rsidRPr="002D100F" w:rsidRDefault="00C30DF7" w:rsidP="00C30DF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lt-LT"/>
              </w:rPr>
            </w:pPr>
            <w:r w:rsidRPr="002D100F">
              <w:rPr>
                <w:rFonts w:ascii="Times New Roman" w:hAnsi="Times New Roman" w:cs="Times New Roman"/>
                <w:sz w:val="40"/>
                <w:szCs w:val="40"/>
                <w:lang w:val="lt-LT"/>
              </w:rPr>
              <w:t>9.10 – 9.40</w:t>
            </w:r>
          </w:p>
        </w:tc>
        <w:tc>
          <w:tcPr>
            <w:tcW w:w="4675" w:type="dxa"/>
          </w:tcPr>
          <w:p w14:paraId="1708279E" w14:textId="61FF64C3" w:rsidR="00C30DF7" w:rsidRPr="002D100F" w:rsidRDefault="00C30DF7" w:rsidP="00C30DF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lt-LT"/>
              </w:rPr>
            </w:pPr>
            <w:r w:rsidRPr="002D100F">
              <w:rPr>
                <w:rFonts w:ascii="Times New Roman" w:hAnsi="Times New Roman" w:cs="Times New Roman"/>
                <w:sz w:val="40"/>
                <w:szCs w:val="40"/>
                <w:lang w:val="lt-LT"/>
              </w:rPr>
              <w:t>„Viščiukų“ grupė</w:t>
            </w:r>
          </w:p>
        </w:tc>
      </w:tr>
      <w:tr w:rsidR="00C30DF7" w14:paraId="202F77C5" w14:textId="77777777" w:rsidTr="00C30DF7">
        <w:tc>
          <w:tcPr>
            <w:tcW w:w="4675" w:type="dxa"/>
          </w:tcPr>
          <w:p w14:paraId="0FFF4BC0" w14:textId="7E3BECF1" w:rsidR="00C30DF7" w:rsidRPr="002D100F" w:rsidRDefault="00C30DF7" w:rsidP="00C30DF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lt-LT"/>
              </w:rPr>
            </w:pPr>
            <w:r w:rsidRPr="002D100F">
              <w:rPr>
                <w:rFonts w:ascii="Times New Roman" w:hAnsi="Times New Roman" w:cs="Times New Roman"/>
                <w:sz w:val="40"/>
                <w:szCs w:val="40"/>
                <w:lang w:val="lt-LT"/>
              </w:rPr>
              <w:t>9.45 – 10.15</w:t>
            </w:r>
          </w:p>
        </w:tc>
        <w:tc>
          <w:tcPr>
            <w:tcW w:w="4675" w:type="dxa"/>
          </w:tcPr>
          <w:p w14:paraId="5009B9F3" w14:textId="220CA2F3" w:rsidR="00C30DF7" w:rsidRPr="002D100F" w:rsidRDefault="00C30DF7" w:rsidP="00C30DF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lt-LT"/>
              </w:rPr>
            </w:pPr>
            <w:r w:rsidRPr="002D100F">
              <w:rPr>
                <w:rFonts w:ascii="Times New Roman" w:hAnsi="Times New Roman" w:cs="Times New Roman"/>
                <w:sz w:val="40"/>
                <w:szCs w:val="40"/>
                <w:lang w:val="lt-LT"/>
              </w:rPr>
              <w:t>„Drugelių“ grupė</w:t>
            </w:r>
          </w:p>
        </w:tc>
      </w:tr>
      <w:tr w:rsidR="00C30DF7" w14:paraId="0E16658A" w14:textId="77777777" w:rsidTr="00C30DF7">
        <w:tc>
          <w:tcPr>
            <w:tcW w:w="4675" w:type="dxa"/>
          </w:tcPr>
          <w:p w14:paraId="581287E6" w14:textId="6730E978" w:rsidR="00C30DF7" w:rsidRPr="002D100F" w:rsidRDefault="00C30DF7" w:rsidP="00C30DF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lt-LT"/>
              </w:rPr>
            </w:pPr>
            <w:r w:rsidRPr="002D100F">
              <w:rPr>
                <w:rFonts w:ascii="Times New Roman" w:hAnsi="Times New Roman" w:cs="Times New Roman"/>
                <w:sz w:val="40"/>
                <w:szCs w:val="40"/>
                <w:lang w:val="lt-LT"/>
              </w:rPr>
              <w:t>10.20 – 10.50</w:t>
            </w:r>
          </w:p>
        </w:tc>
        <w:tc>
          <w:tcPr>
            <w:tcW w:w="4675" w:type="dxa"/>
          </w:tcPr>
          <w:p w14:paraId="59F45965" w14:textId="4E23EE20" w:rsidR="00C30DF7" w:rsidRPr="002D100F" w:rsidRDefault="00C30DF7" w:rsidP="00C30DF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lt-LT"/>
              </w:rPr>
            </w:pPr>
            <w:r w:rsidRPr="002D100F">
              <w:rPr>
                <w:rFonts w:ascii="Times New Roman" w:hAnsi="Times New Roman" w:cs="Times New Roman"/>
                <w:sz w:val="40"/>
                <w:szCs w:val="40"/>
                <w:lang w:val="lt-LT"/>
              </w:rPr>
              <w:t>„</w:t>
            </w:r>
            <w:proofErr w:type="spellStart"/>
            <w:r w:rsidRPr="002D100F">
              <w:rPr>
                <w:rFonts w:ascii="Times New Roman" w:hAnsi="Times New Roman" w:cs="Times New Roman"/>
                <w:sz w:val="40"/>
                <w:szCs w:val="40"/>
                <w:lang w:val="lt-LT"/>
              </w:rPr>
              <w:t>Kodėlčiukų</w:t>
            </w:r>
            <w:proofErr w:type="spellEnd"/>
            <w:r w:rsidRPr="002D100F">
              <w:rPr>
                <w:rFonts w:ascii="Times New Roman" w:hAnsi="Times New Roman" w:cs="Times New Roman"/>
                <w:sz w:val="40"/>
                <w:szCs w:val="40"/>
                <w:lang w:val="lt-LT"/>
              </w:rPr>
              <w:t>“ grupė</w:t>
            </w:r>
          </w:p>
        </w:tc>
      </w:tr>
      <w:tr w:rsidR="00C30DF7" w14:paraId="0FFEB966" w14:textId="77777777" w:rsidTr="00C30DF7">
        <w:tc>
          <w:tcPr>
            <w:tcW w:w="4675" w:type="dxa"/>
          </w:tcPr>
          <w:p w14:paraId="0C421D8D" w14:textId="3B969BAB" w:rsidR="00C30DF7" w:rsidRPr="002D100F" w:rsidRDefault="00C30DF7" w:rsidP="00C30DF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lt-LT"/>
              </w:rPr>
            </w:pPr>
            <w:r w:rsidRPr="002D100F">
              <w:rPr>
                <w:rFonts w:ascii="Times New Roman" w:hAnsi="Times New Roman" w:cs="Times New Roman"/>
                <w:sz w:val="40"/>
                <w:szCs w:val="40"/>
                <w:lang w:val="lt-LT"/>
              </w:rPr>
              <w:t>10.55 – 11.30</w:t>
            </w:r>
          </w:p>
        </w:tc>
        <w:tc>
          <w:tcPr>
            <w:tcW w:w="4675" w:type="dxa"/>
          </w:tcPr>
          <w:p w14:paraId="5F746976" w14:textId="04E0C5D2" w:rsidR="00C30DF7" w:rsidRPr="002D100F" w:rsidRDefault="00C30DF7" w:rsidP="00C30DF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lt-LT"/>
              </w:rPr>
            </w:pPr>
            <w:r w:rsidRPr="002D100F">
              <w:rPr>
                <w:rFonts w:ascii="Times New Roman" w:hAnsi="Times New Roman" w:cs="Times New Roman"/>
                <w:sz w:val="40"/>
                <w:szCs w:val="40"/>
                <w:lang w:val="lt-LT"/>
              </w:rPr>
              <w:t>„Pelėdžiukų“ grupė</w:t>
            </w:r>
          </w:p>
        </w:tc>
        <w:bookmarkStart w:id="0" w:name="_GoBack"/>
        <w:bookmarkEnd w:id="0"/>
      </w:tr>
      <w:tr w:rsidR="00C30DF7" w14:paraId="488BE7C4" w14:textId="77777777" w:rsidTr="00C30DF7">
        <w:tc>
          <w:tcPr>
            <w:tcW w:w="4675" w:type="dxa"/>
          </w:tcPr>
          <w:p w14:paraId="3A1B3640" w14:textId="0AC448B0" w:rsidR="00C30DF7" w:rsidRPr="002D100F" w:rsidRDefault="00C30DF7" w:rsidP="00C30DF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lt-LT"/>
              </w:rPr>
            </w:pPr>
            <w:r w:rsidRPr="002D100F">
              <w:rPr>
                <w:rFonts w:ascii="Times New Roman" w:hAnsi="Times New Roman" w:cs="Times New Roman"/>
                <w:sz w:val="40"/>
                <w:szCs w:val="40"/>
                <w:lang w:val="lt-LT"/>
              </w:rPr>
              <w:t>11.40 – 12.30</w:t>
            </w:r>
          </w:p>
        </w:tc>
        <w:tc>
          <w:tcPr>
            <w:tcW w:w="4675" w:type="dxa"/>
          </w:tcPr>
          <w:p w14:paraId="40FD17EE" w14:textId="344CBABF" w:rsidR="00C30DF7" w:rsidRPr="002D100F" w:rsidRDefault="00C30DF7" w:rsidP="00C30DF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lt-LT"/>
              </w:rPr>
            </w:pPr>
            <w:r w:rsidRPr="002D100F">
              <w:rPr>
                <w:rFonts w:ascii="Times New Roman" w:hAnsi="Times New Roman" w:cs="Times New Roman"/>
                <w:sz w:val="40"/>
                <w:szCs w:val="40"/>
                <w:lang w:val="lt-LT"/>
              </w:rPr>
              <w:t>„Kiškučių“ grupė</w:t>
            </w:r>
          </w:p>
        </w:tc>
      </w:tr>
    </w:tbl>
    <w:p w14:paraId="3F106058" w14:textId="7EA4F186" w:rsidR="00C30DF7" w:rsidRDefault="00C30DF7" w:rsidP="00C30DF7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14:paraId="18D28E1B" w14:textId="252FA0B1" w:rsidR="00C30DF7" w:rsidRPr="002D100F" w:rsidRDefault="00C30DF7" w:rsidP="00C30DF7">
      <w:pPr>
        <w:jc w:val="center"/>
        <w:rPr>
          <w:rFonts w:ascii="Times New Roman" w:hAnsi="Times New Roman" w:cs="Times New Roman"/>
          <w:b/>
          <w:sz w:val="40"/>
          <w:szCs w:val="40"/>
          <w:lang w:val="lt-LT"/>
        </w:rPr>
      </w:pPr>
      <w:r w:rsidRPr="002D100F">
        <w:rPr>
          <w:rFonts w:ascii="Times New Roman" w:hAnsi="Times New Roman" w:cs="Times New Roman"/>
          <w:b/>
          <w:sz w:val="40"/>
          <w:szCs w:val="40"/>
          <w:lang w:val="lt-LT"/>
        </w:rPr>
        <w:t>Pertrauka</w:t>
      </w:r>
    </w:p>
    <w:p w14:paraId="2F3460BF" w14:textId="77777777" w:rsidR="002D100F" w:rsidRDefault="002D100F" w:rsidP="00C30DF7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0DF7" w14:paraId="46002F35" w14:textId="77777777" w:rsidTr="00C30DF7">
        <w:tc>
          <w:tcPr>
            <w:tcW w:w="4675" w:type="dxa"/>
          </w:tcPr>
          <w:p w14:paraId="031362CD" w14:textId="160A6979" w:rsidR="00C30DF7" w:rsidRPr="002D100F" w:rsidRDefault="002D100F" w:rsidP="00C30DF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lt-LT"/>
              </w:rPr>
            </w:pPr>
            <w:r w:rsidRPr="002D100F">
              <w:rPr>
                <w:rFonts w:ascii="Times New Roman" w:hAnsi="Times New Roman" w:cs="Times New Roman"/>
                <w:sz w:val="40"/>
                <w:szCs w:val="40"/>
                <w:lang w:val="lt-LT"/>
              </w:rPr>
              <w:t>13.00 – 14.00</w:t>
            </w:r>
          </w:p>
        </w:tc>
        <w:tc>
          <w:tcPr>
            <w:tcW w:w="4675" w:type="dxa"/>
          </w:tcPr>
          <w:p w14:paraId="19C2172F" w14:textId="79406CA9" w:rsidR="00C30DF7" w:rsidRPr="002D100F" w:rsidRDefault="002D100F" w:rsidP="00C30DF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lt-LT"/>
              </w:rPr>
            </w:pPr>
            <w:r w:rsidRPr="002D100F">
              <w:rPr>
                <w:rFonts w:ascii="Times New Roman" w:hAnsi="Times New Roman" w:cs="Times New Roman"/>
                <w:sz w:val="40"/>
                <w:szCs w:val="40"/>
                <w:lang w:val="lt-LT"/>
              </w:rPr>
              <w:t>„</w:t>
            </w:r>
            <w:proofErr w:type="spellStart"/>
            <w:r w:rsidRPr="002D100F">
              <w:rPr>
                <w:rFonts w:ascii="Times New Roman" w:hAnsi="Times New Roman" w:cs="Times New Roman"/>
                <w:sz w:val="40"/>
                <w:szCs w:val="40"/>
                <w:lang w:val="lt-LT"/>
              </w:rPr>
              <w:t>Smalsiukų</w:t>
            </w:r>
            <w:proofErr w:type="spellEnd"/>
            <w:r w:rsidRPr="002D100F">
              <w:rPr>
                <w:rFonts w:ascii="Times New Roman" w:hAnsi="Times New Roman" w:cs="Times New Roman"/>
                <w:sz w:val="40"/>
                <w:szCs w:val="40"/>
                <w:lang w:val="lt-LT"/>
              </w:rPr>
              <w:t>“ grupė</w:t>
            </w:r>
          </w:p>
        </w:tc>
      </w:tr>
      <w:tr w:rsidR="00C30DF7" w14:paraId="6AF26A63" w14:textId="77777777" w:rsidTr="00C30DF7">
        <w:tc>
          <w:tcPr>
            <w:tcW w:w="4675" w:type="dxa"/>
          </w:tcPr>
          <w:p w14:paraId="101FD987" w14:textId="63BDF032" w:rsidR="00C30DF7" w:rsidRPr="002D100F" w:rsidRDefault="002D100F" w:rsidP="00C30DF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lt-LT"/>
              </w:rPr>
            </w:pPr>
            <w:r w:rsidRPr="002D100F">
              <w:rPr>
                <w:rFonts w:ascii="Times New Roman" w:hAnsi="Times New Roman" w:cs="Times New Roman"/>
                <w:sz w:val="40"/>
                <w:szCs w:val="40"/>
                <w:lang w:val="lt-LT"/>
              </w:rPr>
              <w:t>14.00 – 15.00</w:t>
            </w:r>
          </w:p>
        </w:tc>
        <w:tc>
          <w:tcPr>
            <w:tcW w:w="4675" w:type="dxa"/>
          </w:tcPr>
          <w:p w14:paraId="30E8B848" w14:textId="137CD810" w:rsidR="00C30DF7" w:rsidRPr="002D100F" w:rsidRDefault="002D100F" w:rsidP="00C30DF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lt-LT"/>
              </w:rPr>
            </w:pPr>
            <w:r w:rsidRPr="002D100F">
              <w:rPr>
                <w:rFonts w:ascii="Times New Roman" w:hAnsi="Times New Roman" w:cs="Times New Roman"/>
                <w:sz w:val="40"/>
                <w:szCs w:val="40"/>
                <w:lang w:val="lt-LT"/>
              </w:rPr>
              <w:t>„Žiogelių“ grupė</w:t>
            </w:r>
          </w:p>
        </w:tc>
      </w:tr>
      <w:tr w:rsidR="00C30DF7" w14:paraId="7DEB1FDF" w14:textId="77777777" w:rsidTr="00C30DF7">
        <w:tc>
          <w:tcPr>
            <w:tcW w:w="4675" w:type="dxa"/>
          </w:tcPr>
          <w:p w14:paraId="70E835B3" w14:textId="4931B048" w:rsidR="00C30DF7" w:rsidRPr="002D100F" w:rsidRDefault="002D100F" w:rsidP="00C30DF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lt-LT"/>
              </w:rPr>
            </w:pPr>
            <w:r w:rsidRPr="002D100F">
              <w:rPr>
                <w:rFonts w:ascii="Times New Roman" w:hAnsi="Times New Roman" w:cs="Times New Roman"/>
                <w:sz w:val="40"/>
                <w:szCs w:val="40"/>
                <w:lang w:val="lt-LT"/>
              </w:rPr>
              <w:t>15.00 – 16.00</w:t>
            </w:r>
          </w:p>
        </w:tc>
        <w:tc>
          <w:tcPr>
            <w:tcW w:w="4675" w:type="dxa"/>
          </w:tcPr>
          <w:p w14:paraId="1760F6DC" w14:textId="5623502A" w:rsidR="00C30DF7" w:rsidRPr="002D100F" w:rsidRDefault="002D100F" w:rsidP="00C30DF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lt-LT"/>
              </w:rPr>
            </w:pPr>
            <w:r w:rsidRPr="002D100F">
              <w:rPr>
                <w:rFonts w:ascii="Times New Roman" w:hAnsi="Times New Roman" w:cs="Times New Roman"/>
                <w:sz w:val="40"/>
                <w:szCs w:val="40"/>
                <w:lang w:val="lt-LT"/>
              </w:rPr>
              <w:t>„</w:t>
            </w:r>
            <w:proofErr w:type="spellStart"/>
            <w:r w:rsidRPr="002D100F">
              <w:rPr>
                <w:rFonts w:ascii="Times New Roman" w:hAnsi="Times New Roman" w:cs="Times New Roman"/>
                <w:sz w:val="40"/>
                <w:szCs w:val="40"/>
                <w:lang w:val="lt-LT"/>
              </w:rPr>
              <w:t>Boružiukų</w:t>
            </w:r>
            <w:proofErr w:type="spellEnd"/>
            <w:r w:rsidRPr="002D100F">
              <w:rPr>
                <w:rFonts w:ascii="Times New Roman" w:hAnsi="Times New Roman" w:cs="Times New Roman"/>
                <w:sz w:val="40"/>
                <w:szCs w:val="40"/>
                <w:lang w:val="lt-LT"/>
              </w:rPr>
              <w:t>“ grupė</w:t>
            </w:r>
          </w:p>
        </w:tc>
      </w:tr>
      <w:tr w:rsidR="00C30DF7" w14:paraId="4FA1D72A" w14:textId="77777777" w:rsidTr="00C30DF7">
        <w:tc>
          <w:tcPr>
            <w:tcW w:w="4675" w:type="dxa"/>
          </w:tcPr>
          <w:p w14:paraId="4032B8EE" w14:textId="37977C08" w:rsidR="00C30DF7" w:rsidRPr="002D100F" w:rsidRDefault="002D100F" w:rsidP="00C30DF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lt-LT"/>
              </w:rPr>
            </w:pPr>
            <w:r w:rsidRPr="002D100F">
              <w:rPr>
                <w:rFonts w:ascii="Times New Roman" w:hAnsi="Times New Roman" w:cs="Times New Roman"/>
                <w:sz w:val="40"/>
                <w:szCs w:val="40"/>
                <w:lang w:val="lt-LT"/>
              </w:rPr>
              <w:t>16.00 – 17.00</w:t>
            </w:r>
          </w:p>
        </w:tc>
        <w:tc>
          <w:tcPr>
            <w:tcW w:w="4675" w:type="dxa"/>
          </w:tcPr>
          <w:p w14:paraId="74ED534E" w14:textId="19679CB9" w:rsidR="00C30DF7" w:rsidRPr="002D100F" w:rsidRDefault="002D100F" w:rsidP="00C30DF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lt-LT"/>
              </w:rPr>
            </w:pPr>
            <w:r w:rsidRPr="002D100F">
              <w:rPr>
                <w:rFonts w:ascii="Times New Roman" w:hAnsi="Times New Roman" w:cs="Times New Roman"/>
                <w:sz w:val="40"/>
                <w:szCs w:val="40"/>
                <w:lang w:val="lt-LT"/>
              </w:rPr>
              <w:t>„</w:t>
            </w:r>
            <w:proofErr w:type="spellStart"/>
            <w:r w:rsidRPr="002D100F">
              <w:rPr>
                <w:rFonts w:ascii="Times New Roman" w:hAnsi="Times New Roman" w:cs="Times New Roman"/>
                <w:sz w:val="40"/>
                <w:szCs w:val="40"/>
                <w:lang w:val="lt-LT"/>
              </w:rPr>
              <w:t>Voveriukų</w:t>
            </w:r>
            <w:proofErr w:type="spellEnd"/>
            <w:r w:rsidRPr="002D100F">
              <w:rPr>
                <w:rFonts w:ascii="Times New Roman" w:hAnsi="Times New Roman" w:cs="Times New Roman"/>
                <w:sz w:val="40"/>
                <w:szCs w:val="40"/>
                <w:lang w:val="lt-LT"/>
              </w:rPr>
              <w:t>“ grupė</w:t>
            </w:r>
          </w:p>
        </w:tc>
      </w:tr>
      <w:tr w:rsidR="00C30DF7" w14:paraId="3F878410" w14:textId="77777777" w:rsidTr="00C30DF7">
        <w:tc>
          <w:tcPr>
            <w:tcW w:w="4675" w:type="dxa"/>
          </w:tcPr>
          <w:p w14:paraId="0EC83B9B" w14:textId="67B01984" w:rsidR="00C30DF7" w:rsidRPr="002D100F" w:rsidRDefault="002D100F" w:rsidP="00C30DF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lt-LT"/>
              </w:rPr>
            </w:pPr>
            <w:r w:rsidRPr="002D100F">
              <w:rPr>
                <w:rFonts w:ascii="Times New Roman" w:hAnsi="Times New Roman" w:cs="Times New Roman"/>
                <w:sz w:val="40"/>
                <w:szCs w:val="40"/>
                <w:lang w:val="lt-LT"/>
              </w:rPr>
              <w:t>17.00 – 18.00</w:t>
            </w:r>
          </w:p>
        </w:tc>
        <w:tc>
          <w:tcPr>
            <w:tcW w:w="4675" w:type="dxa"/>
          </w:tcPr>
          <w:p w14:paraId="32A35884" w14:textId="6747E320" w:rsidR="00C30DF7" w:rsidRPr="002D100F" w:rsidRDefault="002D100F" w:rsidP="00C30DF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lt-LT"/>
              </w:rPr>
            </w:pPr>
            <w:r w:rsidRPr="002D100F">
              <w:rPr>
                <w:rFonts w:ascii="Times New Roman" w:hAnsi="Times New Roman" w:cs="Times New Roman"/>
                <w:sz w:val="40"/>
                <w:szCs w:val="40"/>
                <w:lang w:val="lt-LT"/>
              </w:rPr>
              <w:t>„Katinėlių“ grupė</w:t>
            </w:r>
          </w:p>
        </w:tc>
      </w:tr>
    </w:tbl>
    <w:p w14:paraId="58CD19F4" w14:textId="77777777" w:rsidR="00C30DF7" w:rsidRPr="00C30DF7" w:rsidRDefault="00C30DF7" w:rsidP="00C30DF7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sectPr w:rsidR="00C30DF7" w:rsidRPr="00C30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F3"/>
    <w:rsid w:val="002763E4"/>
    <w:rsid w:val="002D100F"/>
    <w:rsid w:val="007C2DF3"/>
    <w:rsid w:val="00BA2C7A"/>
    <w:rsid w:val="00C3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2ACC3"/>
  <w15:chartTrackingRefBased/>
  <w15:docId w15:val="{C6FA7676-52A4-4EF5-9704-C11CEE8E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30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valdona</dc:creator>
  <cp:keywords/>
  <dc:description/>
  <cp:lastModifiedBy>valdona</cp:lastModifiedBy>
  <cp:revision>3</cp:revision>
  <dcterms:created xsi:type="dcterms:W3CDTF">2018-11-20T18:50:00Z</dcterms:created>
  <dcterms:modified xsi:type="dcterms:W3CDTF">2018-11-20T19:05:00Z</dcterms:modified>
</cp:coreProperties>
</file>